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56" w:rsidRPr="00842BEC" w:rsidRDefault="00D22356" w:rsidP="00842BE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2BEC">
        <w:rPr>
          <w:b/>
          <w:sz w:val="28"/>
          <w:szCs w:val="28"/>
        </w:rPr>
        <w:t>ОПРОСНЫЙ ЛИСТ №</w:t>
      </w:r>
      <w:r w:rsidR="006907E3">
        <w:rPr>
          <w:b/>
          <w:sz w:val="28"/>
          <w:szCs w:val="28"/>
        </w:rPr>
        <w:t>1</w:t>
      </w:r>
      <w:r w:rsidR="00982FD1">
        <w:rPr>
          <w:b/>
          <w:sz w:val="28"/>
          <w:szCs w:val="28"/>
        </w:rPr>
        <w:t>/</w:t>
      </w:r>
      <w:r w:rsidR="00AE780C">
        <w:rPr>
          <w:b/>
          <w:sz w:val="28"/>
          <w:szCs w:val="28"/>
        </w:rPr>
        <w:t>____</w:t>
      </w:r>
    </w:p>
    <w:p w:rsidR="00D22356" w:rsidRDefault="00842BEC" w:rsidP="00842BEC">
      <w:pPr>
        <w:jc w:val="center"/>
      </w:pPr>
      <w:r>
        <w:t>д</w:t>
      </w:r>
      <w:r w:rsidR="00D22356">
        <w:t>ля заказа емкостных аппаратов</w:t>
      </w:r>
    </w:p>
    <w:p w:rsidR="00D22356" w:rsidRDefault="00D22356"/>
    <w:p w:rsidR="00D22356" w:rsidRDefault="00D22356">
      <w:r>
        <w:t>Условное обозначение аппарата _____________________________________________________________</w:t>
      </w:r>
    </w:p>
    <w:p w:rsidR="00D22356" w:rsidRDefault="00D22356"/>
    <w:p w:rsidR="00D22356" w:rsidRDefault="00D22356">
      <w:r>
        <w:t>Количество аппаратов _____________________________________________________________________</w:t>
      </w:r>
    </w:p>
    <w:p w:rsidR="00D22356" w:rsidRDefault="00D22356"/>
    <w:p w:rsidR="00B0663F" w:rsidRDefault="00B0663F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328"/>
        <w:gridCol w:w="1080"/>
        <w:gridCol w:w="997"/>
        <w:gridCol w:w="83"/>
        <w:gridCol w:w="900"/>
        <w:gridCol w:w="1003"/>
      </w:tblGrid>
      <w:tr w:rsidR="00D22356" w:rsidRPr="00B0663F">
        <w:trPr>
          <w:trHeight w:val="549"/>
        </w:trPr>
        <w:tc>
          <w:tcPr>
            <w:tcW w:w="5328" w:type="dxa"/>
            <w:vAlign w:val="center"/>
          </w:tcPr>
          <w:p w:rsidR="004F4C2C" w:rsidRPr="00B0663F" w:rsidRDefault="00D22356" w:rsidP="00FB6803">
            <w:pPr>
              <w:ind w:left="180" w:hanging="180"/>
              <w:jc w:val="center"/>
              <w:rPr>
                <w:b/>
              </w:rPr>
            </w:pPr>
            <w:r w:rsidRPr="00B0663F">
              <w:rPr>
                <w:b/>
              </w:rPr>
              <w:t>Запрашиваемые сведения</w:t>
            </w:r>
          </w:p>
        </w:tc>
        <w:tc>
          <w:tcPr>
            <w:tcW w:w="4063" w:type="dxa"/>
            <w:gridSpan w:val="5"/>
            <w:vAlign w:val="center"/>
          </w:tcPr>
          <w:p w:rsidR="00D22356" w:rsidRPr="00B0663F" w:rsidRDefault="00D22356" w:rsidP="00B0663F">
            <w:pPr>
              <w:jc w:val="center"/>
              <w:rPr>
                <w:b/>
              </w:rPr>
            </w:pPr>
            <w:r w:rsidRPr="00B0663F">
              <w:rPr>
                <w:b/>
              </w:rPr>
              <w:t xml:space="preserve">Ответы </w:t>
            </w:r>
            <w:r w:rsidRPr="00343D43">
              <w:t>(ненужное зачеркнуть)</w:t>
            </w:r>
          </w:p>
        </w:tc>
      </w:tr>
      <w:tr w:rsidR="002359C9">
        <w:tc>
          <w:tcPr>
            <w:tcW w:w="5328" w:type="dxa"/>
            <w:vMerge w:val="restart"/>
          </w:tcPr>
          <w:p w:rsidR="002359C9" w:rsidRDefault="00B0663F" w:rsidP="00FB6803">
            <w:pPr>
              <w:ind w:left="180" w:hanging="180"/>
            </w:pPr>
            <w:r>
              <w:t xml:space="preserve">1. </w:t>
            </w:r>
            <w:r w:rsidR="002359C9">
              <w:t>Характеристика рабочей среды:</w:t>
            </w:r>
          </w:p>
          <w:p w:rsidR="004F4C2C" w:rsidRDefault="004F4C2C" w:rsidP="00FB6803">
            <w:pPr>
              <w:ind w:left="180" w:hanging="180"/>
            </w:pPr>
          </w:p>
          <w:p w:rsidR="002359C9" w:rsidRDefault="002359C9" w:rsidP="00FB6803">
            <w:pPr>
              <w:ind w:left="180" w:hanging="180"/>
            </w:pPr>
            <w:r>
              <w:t>1.1. Наименование</w:t>
            </w:r>
          </w:p>
        </w:tc>
        <w:tc>
          <w:tcPr>
            <w:tcW w:w="2077" w:type="dxa"/>
            <w:gridSpan w:val="2"/>
            <w:vAlign w:val="center"/>
          </w:tcPr>
          <w:p w:rsidR="002359C9" w:rsidRDefault="002359C9" w:rsidP="00343D43">
            <w:pPr>
              <w:jc w:val="center"/>
            </w:pPr>
            <w:r>
              <w:t>в аппарате</w:t>
            </w:r>
          </w:p>
        </w:tc>
        <w:tc>
          <w:tcPr>
            <w:tcW w:w="1986" w:type="dxa"/>
            <w:gridSpan w:val="3"/>
            <w:vAlign w:val="center"/>
          </w:tcPr>
          <w:p w:rsidR="002359C9" w:rsidRDefault="002359C9" w:rsidP="00343D43">
            <w:pPr>
              <w:jc w:val="center"/>
            </w:pPr>
            <w:r>
              <w:t>в теплообменном устройстве</w:t>
            </w:r>
          </w:p>
        </w:tc>
      </w:tr>
      <w:tr w:rsidR="002359C9">
        <w:trPr>
          <w:trHeight w:val="341"/>
        </w:trPr>
        <w:tc>
          <w:tcPr>
            <w:tcW w:w="5328" w:type="dxa"/>
            <w:vMerge/>
          </w:tcPr>
          <w:p w:rsidR="002359C9" w:rsidRDefault="002359C9" w:rsidP="00FB6803">
            <w:pPr>
              <w:ind w:left="180" w:hanging="180"/>
            </w:pPr>
          </w:p>
        </w:tc>
        <w:tc>
          <w:tcPr>
            <w:tcW w:w="2077" w:type="dxa"/>
            <w:gridSpan w:val="2"/>
          </w:tcPr>
          <w:p w:rsidR="002359C9" w:rsidRDefault="002359C9"/>
        </w:tc>
        <w:tc>
          <w:tcPr>
            <w:tcW w:w="1986" w:type="dxa"/>
            <w:gridSpan w:val="3"/>
          </w:tcPr>
          <w:p w:rsidR="002359C9" w:rsidRDefault="002359C9"/>
        </w:tc>
      </w:tr>
      <w:tr w:rsidR="00D22356">
        <w:trPr>
          <w:trHeight w:val="532"/>
        </w:trPr>
        <w:tc>
          <w:tcPr>
            <w:tcW w:w="5328" w:type="dxa"/>
          </w:tcPr>
          <w:p w:rsidR="00D22356" w:rsidRDefault="004F4C2C" w:rsidP="00FB6803">
            <w:pPr>
              <w:ind w:left="180" w:hanging="180"/>
            </w:pPr>
            <w:r>
              <w:t>1.2. Состав и концентрация, %</w:t>
            </w:r>
          </w:p>
        </w:tc>
        <w:tc>
          <w:tcPr>
            <w:tcW w:w="2077" w:type="dxa"/>
            <w:gridSpan w:val="2"/>
          </w:tcPr>
          <w:p w:rsidR="00D22356" w:rsidRDefault="00D22356"/>
        </w:tc>
        <w:tc>
          <w:tcPr>
            <w:tcW w:w="1986" w:type="dxa"/>
            <w:gridSpan w:val="3"/>
          </w:tcPr>
          <w:p w:rsidR="00D22356" w:rsidRDefault="00D22356"/>
        </w:tc>
      </w:tr>
      <w:tr w:rsidR="00D22356">
        <w:tc>
          <w:tcPr>
            <w:tcW w:w="5328" w:type="dxa"/>
          </w:tcPr>
          <w:p w:rsidR="00D22356" w:rsidRDefault="004F4C2C" w:rsidP="00FB6803">
            <w:pPr>
              <w:ind w:left="180" w:hanging="180"/>
            </w:pPr>
            <w:r>
              <w:t>1.3. Плотность, кг/м</w:t>
            </w:r>
            <w:r w:rsidRPr="00FD219B">
              <w:rPr>
                <w:vertAlign w:val="superscript"/>
              </w:rPr>
              <w:t>3</w:t>
            </w:r>
          </w:p>
        </w:tc>
        <w:tc>
          <w:tcPr>
            <w:tcW w:w="2077" w:type="dxa"/>
            <w:gridSpan w:val="2"/>
          </w:tcPr>
          <w:p w:rsidR="00D22356" w:rsidRDefault="00D22356"/>
        </w:tc>
        <w:tc>
          <w:tcPr>
            <w:tcW w:w="1986" w:type="dxa"/>
            <w:gridSpan w:val="3"/>
          </w:tcPr>
          <w:p w:rsidR="00D22356" w:rsidRDefault="00D22356"/>
        </w:tc>
      </w:tr>
      <w:tr w:rsidR="00D22356">
        <w:tc>
          <w:tcPr>
            <w:tcW w:w="5328" w:type="dxa"/>
          </w:tcPr>
          <w:p w:rsidR="00D22356" w:rsidRDefault="004F4C2C" w:rsidP="00FB6803">
            <w:pPr>
              <w:ind w:left="180" w:hanging="180"/>
            </w:pPr>
            <w:r>
              <w:t>1.4. Физическое состояние (при наличии двух фаз – указываются обе)</w:t>
            </w:r>
          </w:p>
        </w:tc>
        <w:tc>
          <w:tcPr>
            <w:tcW w:w="2077" w:type="dxa"/>
            <w:gridSpan w:val="2"/>
            <w:vAlign w:val="center"/>
          </w:tcPr>
          <w:p w:rsidR="00D22356" w:rsidRDefault="00343D43" w:rsidP="00343D43">
            <w:pPr>
              <w:jc w:val="center"/>
            </w:pPr>
            <w:r>
              <w:t>газ.</w:t>
            </w:r>
          </w:p>
          <w:p w:rsidR="00343D43" w:rsidRDefault="00343D43" w:rsidP="00343D43">
            <w:pPr>
              <w:jc w:val="center"/>
            </w:pPr>
            <w:r>
              <w:t>пар.</w:t>
            </w:r>
          </w:p>
          <w:p w:rsidR="00343D43" w:rsidRDefault="00343D43" w:rsidP="00343D43">
            <w:pPr>
              <w:jc w:val="center"/>
            </w:pPr>
            <w:r>
              <w:t>жидкость</w:t>
            </w:r>
          </w:p>
        </w:tc>
        <w:tc>
          <w:tcPr>
            <w:tcW w:w="1986" w:type="dxa"/>
            <w:gridSpan w:val="3"/>
            <w:vAlign w:val="center"/>
          </w:tcPr>
          <w:p w:rsidR="00343D43" w:rsidRDefault="00343D43" w:rsidP="00343D43">
            <w:pPr>
              <w:jc w:val="center"/>
            </w:pPr>
            <w:r>
              <w:t>газ.</w:t>
            </w:r>
          </w:p>
          <w:p w:rsidR="00343D43" w:rsidRDefault="00343D43" w:rsidP="00343D43">
            <w:pPr>
              <w:jc w:val="center"/>
            </w:pPr>
            <w:r>
              <w:t>пар.</w:t>
            </w:r>
          </w:p>
          <w:p w:rsidR="00D22356" w:rsidRDefault="00343D43" w:rsidP="00343D43">
            <w:pPr>
              <w:jc w:val="center"/>
            </w:pPr>
            <w:r>
              <w:t>жидкость</w:t>
            </w:r>
          </w:p>
        </w:tc>
      </w:tr>
      <w:tr w:rsidR="00D22356">
        <w:trPr>
          <w:trHeight w:val="447"/>
        </w:trPr>
        <w:tc>
          <w:tcPr>
            <w:tcW w:w="5328" w:type="dxa"/>
          </w:tcPr>
          <w:p w:rsidR="00D22356" w:rsidRDefault="00FD219B" w:rsidP="00FB6803">
            <w:pPr>
              <w:ind w:left="180" w:hanging="180"/>
            </w:pPr>
            <w:r>
              <w:t>1.5. Температура кипения при давлении 0,0</w:t>
            </w:r>
            <w:r w:rsidR="00A67768">
              <w:t>5</w:t>
            </w:r>
            <w:r>
              <w:t xml:space="preserve"> МПа, </w:t>
            </w:r>
            <w:r>
              <w:rPr>
                <w:rFonts w:cs="Times New Roman"/>
              </w:rPr>
              <w:t>°</w:t>
            </w:r>
            <w:r>
              <w:t>С</w:t>
            </w:r>
          </w:p>
        </w:tc>
        <w:tc>
          <w:tcPr>
            <w:tcW w:w="2077" w:type="dxa"/>
            <w:gridSpan w:val="2"/>
          </w:tcPr>
          <w:p w:rsidR="00D22356" w:rsidRDefault="00D22356"/>
        </w:tc>
        <w:tc>
          <w:tcPr>
            <w:tcW w:w="1986" w:type="dxa"/>
            <w:gridSpan w:val="3"/>
          </w:tcPr>
          <w:p w:rsidR="00D22356" w:rsidRDefault="00D22356"/>
        </w:tc>
      </w:tr>
      <w:tr w:rsidR="00343D43">
        <w:tc>
          <w:tcPr>
            <w:tcW w:w="5328" w:type="dxa"/>
          </w:tcPr>
          <w:p w:rsidR="00343D43" w:rsidRDefault="00343D43" w:rsidP="00FB6803">
            <w:pPr>
              <w:ind w:left="180" w:hanging="180"/>
            </w:pPr>
            <w:r>
              <w:t>1.6. Пожароопасность</w:t>
            </w:r>
          </w:p>
        </w:tc>
        <w:tc>
          <w:tcPr>
            <w:tcW w:w="2077" w:type="dxa"/>
            <w:gridSpan w:val="2"/>
            <w:vAlign w:val="center"/>
          </w:tcPr>
          <w:p w:rsidR="00343D43" w:rsidRDefault="00343D43" w:rsidP="00181C86">
            <w:pPr>
              <w:jc w:val="center"/>
            </w:pPr>
            <w:r w:rsidRPr="000D6502">
              <w:t>да, нет</w:t>
            </w:r>
          </w:p>
        </w:tc>
        <w:tc>
          <w:tcPr>
            <w:tcW w:w="1986" w:type="dxa"/>
            <w:gridSpan w:val="3"/>
            <w:vAlign w:val="center"/>
          </w:tcPr>
          <w:p w:rsidR="00343D43" w:rsidRDefault="00343D43" w:rsidP="00181C86">
            <w:pPr>
              <w:jc w:val="center"/>
            </w:pPr>
            <w:r w:rsidRPr="000D6502">
              <w:t>да, нет</w:t>
            </w:r>
          </w:p>
        </w:tc>
      </w:tr>
      <w:tr w:rsidR="00343D43">
        <w:tc>
          <w:tcPr>
            <w:tcW w:w="5328" w:type="dxa"/>
          </w:tcPr>
          <w:p w:rsidR="00343D43" w:rsidRDefault="00343D43" w:rsidP="00FB6803">
            <w:pPr>
              <w:ind w:left="180" w:hanging="180"/>
            </w:pPr>
            <w:r>
              <w:t>1.7. Взрывоопасность</w:t>
            </w:r>
          </w:p>
        </w:tc>
        <w:tc>
          <w:tcPr>
            <w:tcW w:w="2077" w:type="dxa"/>
            <w:gridSpan w:val="2"/>
            <w:vAlign w:val="center"/>
          </w:tcPr>
          <w:p w:rsidR="00343D43" w:rsidRDefault="00343D43" w:rsidP="00181C86">
            <w:pPr>
              <w:jc w:val="center"/>
            </w:pPr>
            <w:r w:rsidRPr="006400EE">
              <w:t>да, нет</w:t>
            </w:r>
          </w:p>
        </w:tc>
        <w:tc>
          <w:tcPr>
            <w:tcW w:w="1986" w:type="dxa"/>
            <w:gridSpan w:val="3"/>
            <w:vAlign w:val="center"/>
          </w:tcPr>
          <w:p w:rsidR="00343D43" w:rsidRDefault="00343D43" w:rsidP="00181C86">
            <w:pPr>
              <w:jc w:val="center"/>
            </w:pPr>
            <w:r w:rsidRPr="006400EE">
              <w:t>да, нет</w:t>
            </w:r>
          </w:p>
        </w:tc>
      </w:tr>
      <w:tr w:rsidR="00D22356">
        <w:tc>
          <w:tcPr>
            <w:tcW w:w="5328" w:type="dxa"/>
          </w:tcPr>
          <w:p w:rsidR="00D22356" w:rsidRDefault="00FD219B" w:rsidP="00FB6803">
            <w:pPr>
              <w:ind w:left="180" w:hanging="180"/>
            </w:pPr>
            <w:r>
              <w:t>1.8. Класс опасности по ГОСТ 12.1.007-76</w:t>
            </w:r>
          </w:p>
        </w:tc>
        <w:tc>
          <w:tcPr>
            <w:tcW w:w="2077" w:type="dxa"/>
            <w:gridSpan w:val="2"/>
            <w:vAlign w:val="center"/>
          </w:tcPr>
          <w:p w:rsidR="00D22356" w:rsidRDefault="00343D43" w:rsidP="00181C86">
            <w:pPr>
              <w:jc w:val="center"/>
            </w:pPr>
            <w:r>
              <w:t>1, 2, 3, 4</w:t>
            </w:r>
          </w:p>
        </w:tc>
        <w:tc>
          <w:tcPr>
            <w:tcW w:w="1986" w:type="dxa"/>
            <w:gridSpan w:val="3"/>
            <w:vAlign w:val="center"/>
          </w:tcPr>
          <w:p w:rsidR="00D22356" w:rsidRDefault="00343D43" w:rsidP="00181C86">
            <w:pPr>
              <w:jc w:val="center"/>
            </w:pPr>
            <w:r>
              <w:t>1, 2,  3, 4</w:t>
            </w:r>
          </w:p>
        </w:tc>
      </w:tr>
      <w:tr w:rsidR="00297DC8">
        <w:tc>
          <w:tcPr>
            <w:tcW w:w="5328" w:type="dxa"/>
          </w:tcPr>
          <w:p w:rsidR="00297DC8" w:rsidRDefault="00297DC8" w:rsidP="00FB6803">
            <w:pPr>
              <w:ind w:left="180" w:hanging="180"/>
            </w:pPr>
            <w:r>
              <w:t>1.9. Вызывает коррозионное растрескивание</w:t>
            </w:r>
          </w:p>
        </w:tc>
        <w:tc>
          <w:tcPr>
            <w:tcW w:w="2077" w:type="dxa"/>
            <w:gridSpan w:val="2"/>
            <w:vAlign w:val="center"/>
          </w:tcPr>
          <w:p w:rsidR="00297DC8" w:rsidRDefault="00297DC8" w:rsidP="00181C86">
            <w:pPr>
              <w:jc w:val="center"/>
            </w:pPr>
            <w:r>
              <w:t>да, нет</w:t>
            </w:r>
          </w:p>
        </w:tc>
        <w:tc>
          <w:tcPr>
            <w:tcW w:w="1986" w:type="dxa"/>
            <w:gridSpan w:val="3"/>
            <w:vAlign w:val="center"/>
          </w:tcPr>
          <w:p w:rsidR="00297DC8" w:rsidRDefault="00297DC8" w:rsidP="00181C86">
            <w:pPr>
              <w:jc w:val="center"/>
            </w:pPr>
          </w:p>
        </w:tc>
      </w:tr>
      <w:tr w:rsidR="00D22356">
        <w:tc>
          <w:tcPr>
            <w:tcW w:w="5328" w:type="dxa"/>
          </w:tcPr>
          <w:p w:rsidR="00D22356" w:rsidRDefault="00343D43" w:rsidP="00FB6803">
            <w:pPr>
              <w:ind w:left="180" w:hanging="180"/>
            </w:pPr>
            <w:r>
              <w:t xml:space="preserve">2. </w:t>
            </w:r>
            <w:r w:rsidR="00FD219B">
              <w:t>Рабочее давление, МПа:</w:t>
            </w:r>
          </w:p>
          <w:p w:rsidR="00FD219B" w:rsidRDefault="00FD219B" w:rsidP="00FB6803">
            <w:pPr>
              <w:ind w:left="180" w:hanging="180"/>
            </w:pPr>
            <w:r>
              <w:t>2.1. Избыточное</w:t>
            </w:r>
          </w:p>
        </w:tc>
        <w:tc>
          <w:tcPr>
            <w:tcW w:w="2077" w:type="dxa"/>
            <w:gridSpan w:val="2"/>
          </w:tcPr>
          <w:p w:rsidR="00D22356" w:rsidRDefault="00D22356"/>
        </w:tc>
        <w:tc>
          <w:tcPr>
            <w:tcW w:w="1986" w:type="dxa"/>
            <w:gridSpan w:val="3"/>
          </w:tcPr>
          <w:p w:rsidR="00D22356" w:rsidRDefault="00D22356"/>
        </w:tc>
      </w:tr>
      <w:tr w:rsidR="00D22356">
        <w:trPr>
          <w:trHeight w:val="376"/>
        </w:trPr>
        <w:tc>
          <w:tcPr>
            <w:tcW w:w="5328" w:type="dxa"/>
          </w:tcPr>
          <w:p w:rsidR="00D22356" w:rsidRDefault="00FD219B" w:rsidP="00FB6803">
            <w:pPr>
              <w:ind w:left="180" w:hanging="180"/>
            </w:pPr>
            <w:r>
              <w:t>2.2. Остаточное (</w:t>
            </w:r>
            <w:r w:rsidRPr="00343D43">
              <w:rPr>
                <w:sz w:val="20"/>
                <w:szCs w:val="20"/>
              </w:rPr>
              <w:t xml:space="preserve">для аппаратов, работающих под </w:t>
            </w:r>
            <w:r w:rsidR="00FB6803">
              <w:rPr>
                <w:sz w:val="20"/>
                <w:szCs w:val="20"/>
              </w:rPr>
              <w:t xml:space="preserve">  </w:t>
            </w:r>
            <w:r w:rsidRPr="00343D43">
              <w:rPr>
                <w:sz w:val="20"/>
                <w:szCs w:val="20"/>
              </w:rPr>
              <w:t>вакуумом</w:t>
            </w:r>
            <w:r>
              <w:t>)</w:t>
            </w:r>
          </w:p>
        </w:tc>
        <w:tc>
          <w:tcPr>
            <w:tcW w:w="2077" w:type="dxa"/>
            <w:gridSpan w:val="2"/>
          </w:tcPr>
          <w:p w:rsidR="00D22356" w:rsidRDefault="00D22356"/>
        </w:tc>
        <w:tc>
          <w:tcPr>
            <w:tcW w:w="1986" w:type="dxa"/>
            <w:gridSpan w:val="3"/>
          </w:tcPr>
          <w:p w:rsidR="00D22356" w:rsidRDefault="00D22356"/>
        </w:tc>
      </w:tr>
      <w:tr w:rsidR="00D66A05">
        <w:tc>
          <w:tcPr>
            <w:tcW w:w="5328" w:type="dxa"/>
          </w:tcPr>
          <w:p w:rsidR="00D66A05" w:rsidRDefault="00D66A05" w:rsidP="00D66A05">
            <w:pPr>
              <w:ind w:left="180" w:hanging="180"/>
            </w:pPr>
            <w:r>
              <w:t>3. Расчетное давление, МПа</w:t>
            </w:r>
          </w:p>
        </w:tc>
        <w:tc>
          <w:tcPr>
            <w:tcW w:w="2077" w:type="dxa"/>
            <w:gridSpan w:val="2"/>
          </w:tcPr>
          <w:p w:rsidR="00D66A05" w:rsidRDefault="00D66A05"/>
        </w:tc>
        <w:tc>
          <w:tcPr>
            <w:tcW w:w="1986" w:type="dxa"/>
            <w:gridSpan w:val="3"/>
          </w:tcPr>
          <w:p w:rsidR="00D66A05" w:rsidRDefault="00D66A05"/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 xml:space="preserve">4. Температура стенки аппарата в рабочих условиях, </w:t>
            </w:r>
            <w:r>
              <w:rPr>
                <w:rFonts w:cs="Times New Roman"/>
              </w:rPr>
              <w:t>°</w:t>
            </w:r>
            <w:r>
              <w:t>С</w:t>
            </w:r>
          </w:p>
          <w:p w:rsidR="00D66A05" w:rsidRDefault="00D66A05" w:rsidP="00FB6803">
            <w:pPr>
              <w:ind w:left="180" w:hanging="180"/>
            </w:pPr>
            <w:r>
              <w:t>4.1. Максимальная</w:t>
            </w:r>
          </w:p>
        </w:tc>
        <w:tc>
          <w:tcPr>
            <w:tcW w:w="2077" w:type="dxa"/>
            <w:gridSpan w:val="2"/>
          </w:tcPr>
          <w:p w:rsidR="00D66A05" w:rsidRDefault="00D66A05"/>
        </w:tc>
        <w:tc>
          <w:tcPr>
            <w:tcW w:w="1986" w:type="dxa"/>
            <w:gridSpan w:val="3"/>
          </w:tcPr>
          <w:p w:rsidR="00D66A05" w:rsidRDefault="00D66A05"/>
        </w:tc>
      </w:tr>
      <w:tr w:rsidR="00D66A05">
        <w:trPr>
          <w:trHeight w:val="363"/>
        </w:trPr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4.2. Минимальная</w:t>
            </w:r>
          </w:p>
        </w:tc>
        <w:tc>
          <w:tcPr>
            <w:tcW w:w="2077" w:type="dxa"/>
            <w:gridSpan w:val="2"/>
          </w:tcPr>
          <w:p w:rsidR="00D66A05" w:rsidRDefault="00D66A05"/>
        </w:tc>
        <w:tc>
          <w:tcPr>
            <w:tcW w:w="1986" w:type="dxa"/>
            <w:gridSpan w:val="3"/>
          </w:tcPr>
          <w:p w:rsidR="00D66A05" w:rsidRDefault="00D66A05"/>
        </w:tc>
      </w:tr>
      <w:tr w:rsidR="00D66A05">
        <w:trPr>
          <w:trHeight w:val="359"/>
        </w:trPr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 xml:space="preserve">5. Температура расчетная стенки аппарата, </w:t>
            </w:r>
            <w:r>
              <w:rPr>
                <w:rFonts w:cs="Times New Roman"/>
              </w:rPr>
              <w:t>°</w:t>
            </w:r>
            <w:r>
              <w:t>С</w:t>
            </w:r>
          </w:p>
        </w:tc>
        <w:tc>
          <w:tcPr>
            <w:tcW w:w="4063" w:type="dxa"/>
            <w:gridSpan w:val="5"/>
          </w:tcPr>
          <w:p w:rsidR="00D66A05" w:rsidRDefault="00D66A05"/>
        </w:tc>
      </w:tr>
      <w:tr w:rsidR="00D66A05">
        <w:trPr>
          <w:trHeight w:val="359"/>
        </w:trPr>
        <w:tc>
          <w:tcPr>
            <w:tcW w:w="5328" w:type="dxa"/>
          </w:tcPr>
          <w:p w:rsidR="00D66A05" w:rsidRDefault="0082142A" w:rsidP="00FB6803">
            <w:pPr>
              <w:ind w:left="180" w:hanging="180"/>
            </w:pPr>
            <w:r>
              <w:t>6</w:t>
            </w:r>
            <w:r w:rsidR="00D66A05">
              <w:t>. Объем аппарата номинальный, м3</w:t>
            </w:r>
          </w:p>
        </w:tc>
        <w:tc>
          <w:tcPr>
            <w:tcW w:w="4063" w:type="dxa"/>
            <w:gridSpan w:val="5"/>
          </w:tcPr>
          <w:p w:rsidR="00D66A05" w:rsidRDefault="00D66A05"/>
        </w:tc>
      </w:tr>
      <w:tr w:rsidR="00D66A05">
        <w:tc>
          <w:tcPr>
            <w:tcW w:w="5328" w:type="dxa"/>
          </w:tcPr>
          <w:p w:rsidR="00D66A05" w:rsidRDefault="0082142A" w:rsidP="00FB6803">
            <w:pPr>
              <w:ind w:left="180" w:hanging="180"/>
            </w:pPr>
            <w:r>
              <w:t>7</w:t>
            </w:r>
            <w:r w:rsidR="00D66A05">
              <w:t>. Средняя температура самой холодной пятидневки (для аппаратов, температура стенок которых может принять при эксплуатации температуру окружающего воздуха)</w:t>
            </w:r>
          </w:p>
        </w:tc>
        <w:tc>
          <w:tcPr>
            <w:tcW w:w="4063" w:type="dxa"/>
            <w:gridSpan w:val="5"/>
          </w:tcPr>
          <w:p w:rsidR="00D66A05" w:rsidRDefault="00D66A05"/>
        </w:tc>
      </w:tr>
      <w:tr w:rsidR="00A368FE">
        <w:trPr>
          <w:trHeight w:val="333"/>
        </w:trPr>
        <w:tc>
          <w:tcPr>
            <w:tcW w:w="5328" w:type="dxa"/>
          </w:tcPr>
          <w:p w:rsidR="00A368FE" w:rsidRDefault="00A368FE" w:rsidP="00FB6803">
            <w:pPr>
              <w:ind w:left="180" w:hanging="180"/>
            </w:pPr>
            <w:r>
              <w:t>8. Описание корпуса аппарата</w:t>
            </w:r>
          </w:p>
          <w:p w:rsidR="00E24374" w:rsidRDefault="00E24374" w:rsidP="00FB6803">
            <w:pPr>
              <w:ind w:left="180" w:hanging="180"/>
            </w:pPr>
            <w:r>
              <w:t>8.1. По расположению главной оси аппарата</w:t>
            </w:r>
          </w:p>
        </w:tc>
        <w:tc>
          <w:tcPr>
            <w:tcW w:w="4063" w:type="dxa"/>
            <w:gridSpan w:val="5"/>
          </w:tcPr>
          <w:p w:rsidR="00A368FE" w:rsidRDefault="00A368FE"/>
          <w:p w:rsidR="00E24374" w:rsidRDefault="00E24374">
            <w:r>
              <w:t>горизонтальный, вертикальный</w:t>
            </w:r>
          </w:p>
        </w:tc>
      </w:tr>
      <w:tr w:rsidR="00A368FE">
        <w:trPr>
          <w:trHeight w:val="333"/>
        </w:trPr>
        <w:tc>
          <w:tcPr>
            <w:tcW w:w="5328" w:type="dxa"/>
          </w:tcPr>
          <w:p w:rsidR="00A368FE" w:rsidRDefault="0034097F" w:rsidP="00FB6803">
            <w:pPr>
              <w:ind w:left="180" w:hanging="180"/>
            </w:pPr>
            <w:r>
              <w:t>8.2. Форма днищ аппарата</w:t>
            </w:r>
          </w:p>
        </w:tc>
        <w:tc>
          <w:tcPr>
            <w:tcW w:w="4063" w:type="dxa"/>
            <w:gridSpan w:val="5"/>
          </w:tcPr>
          <w:p w:rsidR="00A368FE" w:rsidRDefault="00A368FE"/>
        </w:tc>
      </w:tr>
      <w:tr w:rsidR="00A368FE">
        <w:trPr>
          <w:trHeight w:val="333"/>
        </w:trPr>
        <w:tc>
          <w:tcPr>
            <w:tcW w:w="5328" w:type="dxa"/>
          </w:tcPr>
          <w:p w:rsidR="00A368FE" w:rsidRDefault="0034097F" w:rsidP="00FB6803">
            <w:pPr>
              <w:ind w:left="180" w:hanging="180"/>
            </w:pPr>
            <w:r>
              <w:t>8.3. Наличие фланцевого разъема на корпусе</w:t>
            </w:r>
          </w:p>
        </w:tc>
        <w:tc>
          <w:tcPr>
            <w:tcW w:w="4063" w:type="dxa"/>
            <w:gridSpan w:val="5"/>
          </w:tcPr>
          <w:p w:rsidR="00A368FE" w:rsidRDefault="0034097F">
            <w:r>
              <w:t>корпус цельносварной,                        корпус с фланцевым разъемом</w:t>
            </w:r>
          </w:p>
        </w:tc>
      </w:tr>
      <w:tr w:rsidR="00D66A05">
        <w:trPr>
          <w:trHeight w:val="333"/>
        </w:trPr>
        <w:tc>
          <w:tcPr>
            <w:tcW w:w="5328" w:type="dxa"/>
          </w:tcPr>
          <w:p w:rsidR="00D66A05" w:rsidRDefault="00562B2E" w:rsidP="00FB6803">
            <w:pPr>
              <w:ind w:left="180" w:hanging="180"/>
            </w:pPr>
            <w:r>
              <w:t>9</w:t>
            </w:r>
            <w:r w:rsidR="00D66A05">
              <w:t>. Материал корпуса аппарата</w:t>
            </w:r>
          </w:p>
        </w:tc>
        <w:tc>
          <w:tcPr>
            <w:tcW w:w="4063" w:type="dxa"/>
            <w:gridSpan w:val="5"/>
          </w:tcPr>
          <w:p w:rsidR="00D66A05" w:rsidRDefault="00D66A05"/>
        </w:tc>
      </w:tr>
      <w:tr w:rsidR="00D66A05">
        <w:trPr>
          <w:trHeight w:val="602"/>
        </w:trPr>
        <w:tc>
          <w:tcPr>
            <w:tcW w:w="5328" w:type="dxa"/>
            <w:vMerge w:val="restart"/>
          </w:tcPr>
          <w:p w:rsidR="00D66A05" w:rsidRDefault="00562B2E" w:rsidP="00FB6803">
            <w:pPr>
              <w:ind w:left="180" w:hanging="180"/>
            </w:pPr>
            <w:r>
              <w:t>10</w:t>
            </w:r>
            <w:r w:rsidR="00D66A05">
              <w:t>. Характер нагрузок на аппарат от давления, стесненности температурных деформаций, веса и других воздействий. Число циклов нагружения за весь срок эксплуатации аппарата при переменном характере нагрузок</w:t>
            </w:r>
          </w:p>
        </w:tc>
        <w:tc>
          <w:tcPr>
            <w:tcW w:w="2077" w:type="dxa"/>
            <w:gridSpan w:val="2"/>
            <w:vAlign w:val="center"/>
          </w:tcPr>
          <w:p w:rsidR="00D66A05" w:rsidRDefault="00D66A05" w:rsidP="00343D43">
            <w:pPr>
              <w:jc w:val="center"/>
            </w:pPr>
            <w:r>
              <w:t>постоянные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:rsidR="00D66A05" w:rsidRDefault="00D66A05" w:rsidP="00343D43">
            <w:pPr>
              <w:jc w:val="center"/>
            </w:pPr>
            <w:r>
              <w:t>переменные</w:t>
            </w:r>
          </w:p>
        </w:tc>
      </w:tr>
      <w:tr w:rsidR="00D66A05">
        <w:trPr>
          <w:trHeight w:val="601"/>
        </w:trPr>
        <w:tc>
          <w:tcPr>
            <w:tcW w:w="5328" w:type="dxa"/>
            <w:vMerge/>
          </w:tcPr>
          <w:p w:rsidR="00D66A05" w:rsidRDefault="00D66A05" w:rsidP="00FB6803">
            <w:pPr>
              <w:ind w:left="180" w:hanging="180"/>
            </w:pPr>
          </w:p>
        </w:tc>
        <w:tc>
          <w:tcPr>
            <w:tcW w:w="2077" w:type="dxa"/>
            <w:gridSpan w:val="2"/>
            <w:vAlign w:val="center"/>
          </w:tcPr>
          <w:p w:rsidR="00D66A05" w:rsidRDefault="00D66A05" w:rsidP="00343D43">
            <w:pPr>
              <w:jc w:val="center"/>
            </w:pPr>
            <w:r>
              <w:t>-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:rsidR="00D66A05" w:rsidRDefault="00D66A05" w:rsidP="00343D43">
            <w:pPr>
              <w:jc w:val="center"/>
            </w:pPr>
          </w:p>
        </w:tc>
      </w:tr>
      <w:tr w:rsidR="00D66A05">
        <w:trPr>
          <w:trHeight w:val="386"/>
        </w:trPr>
        <w:tc>
          <w:tcPr>
            <w:tcW w:w="5328" w:type="dxa"/>
          </w:tcPr>
          <w:p w:rsidR="00D66A05" w:rsidRDefault="0082375B" w:rsidP="00FB6803">
            <w:pPr>
              <w:ind w:left="180" w:hanging="180"/>
            </w:pPr>
            <w:r>
              <w:t>1</w:t>
            </w:r>
            <w:r w:rsidR="00562B2E">
              <w:t>1</w:t>
            </w:r>
            <w:r w:rsidR="00D66A05">
              <w:t>. Максимальная масса аппарата в рабочем состоянии, кг</w:t>
            </w:r>
          </w:p>
        </w:tc>
        <w:tc>
          <w:tcPr>
            <w:tcW w:w="4063" w:type="dxa"/>
            <w:gridSpan w:val="5"/>
          </w:tcPr>
          <w:p w:rsidR="00D66A05" w:rsidRDefault="00D66A05" w:rsidP="0055431B"/>
        </w:tc>
      </w:tr>
      <w:tr w:rsidR="00D66A05">
        <w:tc>
          <w:tcPr>
            <w:tcW w:w="5328" w:type="dxa"/>
          </w:tcPr>
          <w:p w:rsidR="00D66A05" w:rsidRDefault="0082375B" w:rsidP="00FB6803">
            <w:pPr>
              <w:ind w:left="180" w:hanging="180"/>
            </w:pPr>
            <w:r>
              <w:t>1</w:t>
            </w:r>
            <w:r w:rsidR="00562B2E">
              <w:t>2</w:t>
            </w:r>
            <w:r w:rsidR="00D66A05">
              <w:t>. Сейсмичность района установки аппарата, балл</w:t>
            </w:r>
          </w:p>
        </w:tc>
        <w:tc>
          <w:tcPr>
            <w:tcW w:w="4063" w:type="dxa"/>
            <w:gridSpan w:val="5"/>
            <w:vAlign w:val="center"/>
          </w:tcPr>
          <w:p w:rsidR="00D66A05" w:rsidRDefault="00D66A05" w:rsidP="00343D43">
            <w:pPr>
              <w:jc w:val="center"/>
            </w:pPr>
            <w:r>
              <w:t>не более 6, 7, 8, 9</w:t>
            </w:r>
          </w:p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562B2E">
              <w:t>3</w:t>
            </w:r>
            <w:r>
              <w:t xml:space="preserve">. Район территории эксплуатации аппарата по скоростным напорам ветра (для аппаратов типа ВЦЖ)  </w:t>
            </w:r>
          </w:p>
        </w:tc>
        <w:tc>
          <w:tcPr>
            <w:tcW w:w="4063" w:type="dxa"/>
            <w:gridSpan w:val="5"/>
            <w:vAlign w:val="center"/>
          </w:tcPr>
          <w:p w:rsidR="00D66A05" w:rsidRDefault="00D66A05" w:rsidP="00343D43">
            <w:pPr>
              <w:jc w:val="center"/>
            </w:pPr>
            <w:r>
              <w:rPr>
                <w:rFonts w:cs="Times New Roman"/>
              </w:rPr>
              <w:t>Ι, Ιа, ΙΙ, ΙΙΙ, Ι</w:t>
            </w:r>
            <w:r w:rsidRPr="009C6FD7">
              <w:rPr>
                <w:rFonts w:cs="Times New Roman"/>
                <w:sz w:val="30"/>
                <w:szCs w:val="30"/>
              </w:rPr>
              <w:t>v</w:t>
            </w:r>
            <w:r>
              <w:rPr>
                <w:rFonts w:cs="Times New Roman"/>
                <w:sz w:val="30"/>
                <w:szCs w:val="30"/>
              </w:rPr>
              <w:t xml:space="preserve">, </w:t>
            </w:r>
            <w:r w:rsidRPr="009C6FD7">
              <w:rPr>
                <w:rFonts w:cs="Times New Roman"/>
                <w:sz w:val="30"/>
                <w:szCs w:val="30"/>
              </w:rPr>
              <w:t>v</w:t>
            </w:r>
            <w:r>
              <w:rPr>
                <w:rFonts w:cs="Times New Roman"/>
                <w:sz w:val="30"/>
                <w:szCs w:val="30"/>
              </w:rPr>
              <w:t xml:space="preserve">, </w:t>
            </w:r>
            <w:r w:rsidRPr="009C6FD7">
              <w:rPr>
                <w:rFonts w:cs="Times New Roman"/>
                <w:sz w:val="30"/>
                <w:szCs w:val="30"/>
              </w:rPr>
              <w:t>v</w:t>
            </w:r>
            <w:r>
              <w:rPr>
                <w:rFonts w:cs="Times New Roman"/>
              </w:rPr>
              <w:t>Ι,</w:t>
            </w:r>
            <w:r w:rsidRPr="009C6FD7">
              <w:rPr>
                <w:rFonts w:cs="Times New Roman"/>
                <w:sz w:val="30"/>
                <w:szCs w:val="30"/>
              </w:rPr>
              <w:t xml:space="preserve"> v</w:t>
            </w:r>
            <w:r>
              <w:rPr>
                <w:rFonts w:cs="Times New Roman"/>
              </w:rPr>
              <w:t>ΙΙ</w:t>
            </w:r>
          </w:p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lastRenderedPageBreak/>
              <w:t>1</w:t>
            </w:r>
            <w:r w:rsidR="0068313C">
              <w:t>4</w:t>
            </w:r>
            <w:r>
              <w:t>. Требования к конструктивному исполнению:</w:t>
            </w:r>
          </w:p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4</w:t>
            </w:r>
            <w:r>
              <w:t>.1 Необходимость приварки полос для площадок и лестниц (для стальных аппаратов, предназначенных для работы под давлением более 0,0</w:t>
            </w:r>
            <w:r w:rsidR="00C308FD">
              <w:t>5</w:t>
            </w:r>
            <w:r>
              <w:t xml:space="preserve"> МПа)</w:t>
            </w:r>
          </w:p>
        </w:tc>
        <w:tc>
          <w:tcPr>
            <w:tcW w:w="4063" w:type="dxa"/>
            <w:gridSpan w:val="5"/>
            <w:vAlign w:val="center"/>
          </w:tcPr>
          <w:p w:rsidR="00D66A05" w:rsidRDefault="00D66A05" w:rsidP="00343D43">
            <w:pPr>
              <w:jc w:val="center"/>
            </w:pPr>
            <w:r>
              <w:t>да, нет</w:t>
            </w:r>
          </w:p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4</w:t>
            </w:r>
            <w:r>
              <w:t>.2 Необходимость приварки деталей для крепления теплоизоляции</w:t>
            </w:r>
          </w:p>
        </w:tc>
        <w:tc>
          <w:tcPr>
            <w:tcW w:w="4063" w:type="dxa"/>
            <w:gridSpan w:val="5"/>
            <w:vAlign w:val="center"/>
          </w:tcPr>
          <w:p w:rsidR="00D66A05" w:rsidRDefault="00D66A05" w:rsidP="00343D43">
            <w:pPr>
              <w:jc w:val="center"/>
            </w:pPr>
            <w:r>
              <w:t>да, нет</w:t>
            </w:r>
          </w:p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4</w:t>
            </w:r>
            <w:r>
              <w:t>.3. Необходимость поставки указателя уровня трубчатого типа (если это предусмотрено конструкцией)</w:t>
            </w:r>
          </w:p>
        </w:tc>
        <w:tc>
          <w:tcPr>
            <w:tcW w:w="4063" w:type="dxa"/>
            <w:gridSpan w:val="5"/>
            <w:vAlign w:val="center"/>
          </w:tcPr>
          <w:p w:rsidR="00D66A05" w:rsidRDefault="00D66A05" w:rsidP="00343D43">
            <w:pPr>
              <w:jc w:val="center"/>
            </w:pPr>
            <w:r>
              <w:t>да, нет</w:t>
            </w:r>
          </w:p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4</w:t>
            </w:r>
            <w:r>
              <w:t>.4. Тип опор горизонтальных стальных аппаратов</w:t>
            </w:r>
          </w:p>
        </w:tc>
        <w:tc>
          <w:tcPr>
            <w:tcW w:w="4063" w:type="dxa"/>
            <w:gridSpan w:val="5"/>
            <w:vAlign w:val="center"/>
          </w:tcPr>
          <w:p w:rsidR="00D66A05" w:rsidRDefault="00D66A05" w:rsidP="00D96230">
            <w:pPr>
              <w:jc w:val="center"/>
            </w:pPr>
            <w:r>
              <w:t>без опор,</w:t>
            </w:r>
          </w:p>
          <w:p w:rsidR="00D66A05" w:rsidRDefault="00D66A05" w:rsidP="00D96230">
            <w:pPr>
              <w:jc w:val="center"/>
            </w:pPr>
            <w:r>
              <w:t>металлические на фундаменте,</w:t>
            </w:r>
          </w:p>
          <w:p w:rsidR="00D66A05" w:rsidRDefault="00D66A05" w:rsidP="00D96230">
            <w:pPr>
              <w:jc w:val="center"/>
            </w:pPr>
            <w:r>
              <w:t>металлические на металлоконструкции, без узла крепления (на аппаратах ЕП)</w:t>
            </w:r>
          </w:p>
        </w:tc>
      </w:tr>
      <w:tr w:rsidR="00D66A05">
        <w:tc>
          <w:tcPr>
            <w:tcW w:w="5328" w:type="dxa"/>
            <w:vMerge w:val="restart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4</w:t>
            </w:r>
            <w:r>
              <w:t>.5. Необходимость поставки полупогружного электронасосного агрегата (для аппаратов типа ЕП) исполнение агрегата</w:t>
            </w:r>
          </w:p>
        </w:tc>
        <w:tc>
          <w:tcPr>
            <w:tcW w:w="2160" w:type="dxa"/>
            <w:gridSpan w:val="3"/>
            <w:vAlign w:val="center"/>
          </w:tcPr>
          <w:p w:rsidR="00D66A05" w:rsidRDefault="00D66A05" w:rsidP="007C03ED">
            <w:pPr>
              <w:jc w:val="center"/>
            </w:pPr>
            <w:r>
              <w:t>да</w:t>
            </w:r>
          </w:p>
        </w:tc>
        <w:tc>
          <w:tcPr>
            <w:tcW w:w="1903" w:type="dxa"/>
            <w:gridSpan w:val="2"/>
            <w:vAlign w:val="center"/>
          </w:tcPr>
          <w:p w:rsidR="00D66A05" w:rsidRDefault="00D66A05" w:rsidP="007C03ED">
            <w:pPr>
              <w:jc w:val="center"/>
            </w:pPr>
            <w:r>
              <w:t>нет</w:t>
            </w:r>
          </w:p>
        </w:tc>
      </w:tr>
      <w:tr w:rsidR="00D66A05">
        <w:tc>
          <w:tcPr>
            <w:tcW w:w="5328" w:type="dxa"/>
            <w:vMerge/>
          </w:tcPr>
          <w:p w:rsidR="00D66A05" w:rsidRDefault="00D66A05" w:rsidP="00FB6803">
            <w:pPr>
              <w:ind w:left="180" w:hanging="180"/>
            </w:pPr>
          </w:p>
        </w:tc>
        <w:tc>
          <w:tcPr>
            <w:tcW w:w="1080" w:type="dxa"/>
            <w:vAlign w:val="center"/>
          </w:tcPr>
          <w:p w:rsidR="00D66A05" w:rsidRDefault="00D66A05" w:rsidP="00FB6803">
            <w:pPr>
              <w:ind w:left="-108" w:right="-108"/>
              <w:jc w:val="center"/>
            </w:pPr>
            <w:r>
              <w:t>общепро-мышленное</w:t>
            </w:r>
          </w:p>
        </w:tc>
        <w:tc>
          <w:tcPr>
            <w:tcW w:w="1080" w:type="dxa"/>
            <w:gridSpan w:val="2"/>
            <w:vAlign w:val="center"/>
          </w:tcPr>
          <w:p w:rsidR="00D66A05" w:rsidRDefault="00D66A05" w:rsidP="00FB6803">
            <w:pPr>
              <w:ind w:left="-108" w:right="-108" w:firstLine="108"/>
              <w:jc w:val="center"/>
            </w:pPr>
            <w:r>
              <w:t>взрыво-безопасное</w:t>
            </w:r>
          </w:p>
        </w:tc>
        <w:tc>
          <w:tcPr>
            <w:tcW w:w="1903" w:type="dxa"/>
            <w:gridSpan w:val="2"/>
            <w:vAlign w:val="center"/>
          </w:tcPr>
          <w:p w:rsidR="00D66A05" w:rsidRDefault="00D66A05" w:rsidP="007C03ED">
            <w:pPr>
              <w:jc w:val="center"/>
            </w:pPr>
            <w:r>
              <w:t>-</w:t>
            </w:r>
          </w:p>
        </w:tc>
      </w:tr>
      <w:tr w:rsidR="00D66A05">
        <w:tc>
          <w:tcPr>
            <w:tcW w:w="5328" w:type="dxa"/>
            <w:vMerge w:val="restart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4</w:t>
            </w:r>
            <w:r>
              <w:t>.6. Необходимость установки теплообменных устройств (если их установка предусмотрена конструкцией заказываемого аппарата)</w:t>
            </w:r>
          </w:p>
        </w:tc>
        <w:tc>
          <w:tcPr>
            <w:tcW w:w="2160" w:type="dxa"/>
            <w:gridSpan w:val="3"/>
          </w:tcPr>
          <w:p w:rsidR="00D66A05" w:rsidRDefault="00D66A05">
            <w:r>
              <w:t>внутреннего змеевика</w:t>
            </w:r>
          </w:p>
        </w:tc>
        <w:tc>
          <w:tcPr>
            <w:tcW w:w="1903" w:type="dxa"/>
            <w:gridSpan w:val="2"/>
          </w:tcPr>
          <w:p w:rsidR="00D66A05" w:rsidRDefault="00D66A05" w:rsidP="00FB6803">
            <w:pPr>
              <w:ind w:right="-5"/>
            </w:pPr>
            <w:r>
              <w:t>наружного змеевика</w:t>
            </w:r>
          </w:p>
        </w:tc>
      </w:tr>
      <w:tr w:rsidR="00D66A05">
        <w:tc>
          <w:tcPr>
            <w:tcW w:w="5328" w:type="dxa"/>
            <w:vMerge/>
          </w:tcPr>
          <w:p w:rsidR="00D66A05" w:rsidRDefault="00D66A05" w:rsidP="00FB6803">
            <w:pPr>
              <w:ind w:left="180" w:hanging="180"/>
            </w:pPr>
          </w:p>
        </w:tc>
        <w:tc>
          <w:tcPr>
            <w:tcW w:w="1080" w:type="dxa"/>
            <w:vAlign w:val="center"/>
          </w:tcPr>
          <w:p w:rsidR="00D66A05" w:rsidRDefault="00D66A05" w:rsidP="00067703">
            <w:pPr>
              <w:jc w:val="center"/>
            </w:pPr>
            <w:r>
              <w:t>да</w:t>
            </w:r>
          </w:p>
        </w:tc>
        <w:tc>
          <w:tcPr>
            <w:tcW w:w="1080" w:type="dxa"/>
            <w:gridSpan w:val="2"/>
            <w:vAlign w:val="center"/>
          </w:tcPr>
          <w:p w:rsidR="00D66A05" w:rsidRDefault="00D66A05" w:rsidP="00067703">
            <w:pPr>
              <w:jc w:val="center"/>
            </w:pPr>
            <w:r>
              <w:t>нет</w:t>
            </w:r>
          </w:p>
        </w:tc>
        <w:tc>
          <w:tcPr>
            <w:tcW w:w="900" w:type="dxa"/>
            <w:vAlign w:val="center"/>
          </w:tcPr>
          <w:p w:rsidR="00D66A05" w:rsidRDefault="00D66A05" w:rsidP="00067703">
            <w:pPr>
              <w:jc w:val="center"/>
            </w:pPr>
            <w:r>
              <w:t>да</w:t>
            </w:r>
          </w:p>
        </w:tc>
        <w:tc>
          <w:tcPr>
            <w:tcW w:w="1003" w:type="dxa"/>
            <w:vAlign w:val="center"/>
          </w:tcPr>
          <w:p w:rsidR="00D66A05" w:rsidRDefault="00D66A05" w:rsidP="00067703">
            <w:pPr>
              <w:jc w:val="center"/>
            </w:pPr>
            <w:r>
              <w:t>нет</w:t>
            </w:r>
          </w:p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4</w:t>
            </w:r>
            <w:r>
              <w:t xml:space="preserve">.7. Обозначение (буквенное) штуцеров (из числа предусмотренных конструкцией заказываемого аппарата), без которых требуется изготовить аппарат (кроме аппаратов типа ПС, БС, ЕП) </w:t>
            </w:r>
          </w:p>
        </w:tc>
        <w:tc>
          <w:tcPr>
            <w:tcW w:w="2160" w:type="dxa"/>
            <w:gridSpan w:val="3"/>
          </w:tcPr>
          <w:p w:rsidR="00D66A05" w:rsidRDefault="00D66A05"/>
        </w:tc>
        <w:tc>
          <w:tcPr>
            <w:tcW w:w="1903" w:type="dxa"/>
            <w:gridSpan w:val="2"/>
          </w:tcPr>
          <w:p w:rsidR="00D66A05" w:rsidRDefault="00D66A05"/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5</w:t>
            </w:r>
            <w:r>
              <w:t>. Необходимость испытаний на стойкость материала  корпуса к межкристаллитной коррозии (для аппаратов из двухслойной, высоколегированной сталей и алюминия)</w:t>
            </w:r>
          </w:p>
        </w:tc>
        <w:tc>
          <w:tcPr>
            <w:tcW w:w="2160" w:type="dxa"/>
            <w:gridSpan w:val="3"/>
            <w:vAlign w:val="center"/>
          </w:tcPr>
          <w:p w:rsidR="00D66A05" w:rsidRDefault="00D66A05" w:rsidP="00E34976">
            <w:pPr>
              <w:jc w:val="center"/>
            </w:pPr>
            <w:r>
              <w:t>да</w:t>
            </w:r>
          </w:p>
        </w:tc>
        <w:tc>
          <w:tcPr>
            <w:tcW w:w="1903" w:type="dxa"/>
            <w:gridSpan w:val="2"/>
            <w:vAlign w:val="center"/>
          </w:tcPr>
          <w:p w:rsidR="00D66A05" w:rsidRDefault="00D66A05" w:rsidP="00E34976">
            <w:pPr>
              <w:jc w:val="center"/>
            </w:pPr>
            <w:r>
              <w:t>нет</w:t>
            </w:r>
          </w:p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6</w:t>
            </w:r>
            <w:r>
              <w:t>. Необходимость подготовки поверхности для проведения пассивации (для аппаратов из алюминия)</w:t>
            </w:r>
          </w:p>
        </w:tc>
        <w:tc>
          <w:tcPr>
            <w:tcW w:w="2160" w:type="dxa"/>
            <w:gridSpan w:val="3"/>
            <w:vAlign w:val="center"/>
          </w:tcPr>
          <w:p w:rsidR="00D66A05" w:rsidRDefault="00D66A05" w:rsidP="00E34976">
            <w:pPr>
              <w:jc w:val="center"/>
            </w:pPr>
            <w:r>
              <w:t>да</w:t>
            </w:r>
          </w:p>
        </w:tc>
        <w:tc>
          <w:tcPr>
            <w:tcW w:w="1903" w:type="dxa"/>
            <w:gridSpan w:val="2"/>
            <w:vAlign w:val="center"/>
          </w:tcPr>
          <w:p w:rsidR="00D66A05" w:rsidRDefault="00D66A05" w:rsidP="00E34976">
            <w:pPr>
              <w:jc w:val="center"/>
            </w:pPr>
            <w:r>
              <w:t>нет</w:t>
            </w:r>
          </w:p>
        </w:tc>
      </w:tr>
      <w:tr w:rsidR="00D66A05">
        <w:tc>
          <w:tcPr>
            <w:tcW w:w="5328" w:type="dxa"/>
          </w:tcPr>
          <w:p w:rsidR="00D66A05" w:rsidRDefault="00D66A05" w:rsidP="00FB6803">
            <w:pPr>
              <w:ind w:left="180" w:hanging="180"/>
            </w:pPr>
            <w:r>
              <w:t>1</w:t>
            </w:r>
            <w:r w:rsidR="0068313C">
              <w:t>7</w:t>
            </w:r>
            <w:r>
              <w:t>. Эксплуатация с пищевыми продуктами (для аппаратов из алюминия)</w:t>
            </w:r>
          </w:p>
        </w:tc>
        <w:tc>
          <w:tcPr>
            <w:tcW w:w="2160" w:type="dxa"/>
            <w:gridSpan w:val="3"/>
            <w:vAlign w:val="center"/>
          </w:tcPr>
          <w:p w:rsidR="00D66A05" w:rsidRDefault="00D66A05" w:rsidP="00E34976">
            <w:pPr>
              <w:jc w:val="center"/>
            </w:pPr>
            <w:r>
              <w:t>да</w:t>
            </w:r>
          </w:p>
        </w:tc>
        <w:tc>
          <w:tcPr>
            <w:tcW w:w="1903" w:type="dxa"/>
            <w:gridSpan w:val="2"/>
            <w:vAlign w:val="center"/>
          </w:tcPr>
          <w:p w:rsidR="00D66A05" w:rsidRDefault="00D66A05" w:rsidP="00E34976">
            <w:pPr>
              <w:jc w:val="center"/>
            </w:pPr>
            <w:r>
              <w:t>нет</w:t>
            </w:r>
          </w:p>
        </w:tc>
      </w:tr>
      <w:tr w:rsidR="000E4741">
        <w:tc>
          <w:tcPr>
            <w:tcW w:w="5328" w:type="dxa"/>
          </w:tcPr>
          <w:p w:rsidR="000E4741" w:rsidRDefault="000E4741" w:rsidP="00FB6803">
            <w:pPr>
              <w:ind w:left="180" w:hanging="180"/>
            </w:pPr>
            <w:r>
              <w:t>18. Дополнительные требования</w:t>
            </w:r>
          </w:p>
        </w:tc>
        <w:tc>
          <w:tcPr>
            <w:tcW w:w="2160" w:type="dxa"/>
            <w:gridSpan w:val="3"/>
            <w:vAlign w:val="center"/>
          </w:tcPr>
          <w:p w:rsidR="000E4741" w:rsidRDefault="000E4741" w:rsidP="00E34976">
            <w:pPr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0E4741" w:rsidRDefault="000E4741" w:rsidP="00E34976">
            <w:pPr>
              <w:jc w:val="center"/>
            </w:pPr>
          </w:p>
        </w:tc>
      </w:tr>
    </w:tbl>
    <w:p w:rsidR="00D22356" w:rsidRDefault="00D22356"/>
    <w:p w:rsidR="006A34F6" w:rsidRDefault="006A34F6"/>
    <w:p w:rsidR="006A34F6" w:rsidRDefault="006A34F6">
      <w:r>
        <w:t>Наименование предприятия, заказывающего аппарат____________________________________________ __________________________________________________________________________________________________________________________________________________________________________________</w:t>
      </w:r>
    </w:p>
    <w:p w:rsidR="006A34F6" w:rsidRDefault="006A34F6"/>
    <w:p w:rsidR="006A34F6" w:rsidRDefault="006A34F6">
      <w:r>
        <w:t>Почтовый адрес __________________________________________________________________________</w:t>
      </w:r>
    </w:p>
    <w:p w:rsidR="006A34F6" w:rsidRDefault="006A34F6"/>
    <w:p w:rsidR="00761EEF" w:rsidRDefault="00761EEF">
      <w:r>
        <w:t>Должность ответственного лица ____________________________________________________________</w:t>
      </w:r>
    </w:p>
    <w:p w:rsidR="00761EEF" w:rsidRDefault="00761EEF"/>
    <w:p w:rsidR="00761EEF" w:rsidRDefault="00761EEF">
      <w:r>
        <w:t>Ф.И.О. ответственного лица</w:t>
      </w:r>
      <w:r w:rsidR="00FB6803">
        <w:t xml:space="preserve"> ________________________________________________________________</w:t>
      </w:r>
    </w:p>
    <w:p w:rsidR="00FB6803" w:rsidRDefault="00FB6803"/>
    <w:p w:rsidR="006A34F6" w:rsidRDefault="006A34F6">
      <w:r>
        <w:t>Телефон _____________________________________  Факс ______________________________________</w:t>
      </w:r>
    </w:p>
    <w:p w:rsidR="00FB6803" w:rsidRDefault="00FB6803"/>
    <w:p w:rsidR="00FB6803" w:rsidRDefault="00FB6803">
      <w:pPr>
        <w:rPr>
          <w:lang w:val="en-US"/>
        </w:rPr>
      </w:pPr>
      <w:r>
        <w:rPr>
          <w:lang w:val="en-US"/>
        </w:rPr>
        <w:t>E-mail ___________________________________________________________________________________</w:t>
      </w:r>
    </w:p>
    <w:p w:rsidR="00FB6803" w:rsidRDefault="00FB6803"/>
    <w:p w:rsidR="00FB6803" w:rsidRDefault="00FB6803"/>
    <w:p w:rsidR="00FB6803" w:rsidRDefault="00FB6803"/>
    <w:p w:rsidR="00FB6803" w:rsidRPr="00FB6803" w:rsidRDefault="00FB6803">
      <w:r>
        <w:t>Дата заполнения __________________________     Подпись ______________________________________</w:t>
      </w:r>
    </w:p>
    <w:p w:rsidR="006A34F6" w:rsidRDefault="006A34F6"/>
    <w:p w:rsidR="006A34F6" w:rsidRDefault="006A34F6"/>
    <w:sectPr w:rsidR="006A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Yu Gothic UI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6EE"/>
    <w:multiLevelType w:val="hybridMultilevel"/>
    <w:tmpl w:val="D4E629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96ABA"/>
    <w:multiLevelType w:val="hybridMultilevel"/>
    <w:tmpl w:val="5998B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56"/>
    <w:rsid w:val="00067703"/>
    <w:rsid w:val="0009473D"/>
    <w:rsid w:val="000E4741"/>
    <w:rsid w:val="00181C86"/>
    <w:rsid w:val="002359C9"/>
    <w:rsid w:val="002864A6"/>
    <w:rsid w:val="00297DC8"/>
    <w:rsid w:val="0034097F"/>
    <w:rsid w:val="00343D43"/>
    <w:rsid w:val="00437173"/>
    <w:rsid w:val="00451F9C"/>
    <w:rsid w:val="004F4C2C"/>
    <w:rsid w:val="0055431B"/>
    <w:rsid w:val="00562B2E"/>
    <w:rsid w:val="0056386C"/>
    <w:rsid w:val="0068313C"/>
    <w:rsid w:val="006907E3"/>
    <w:rsid w:val="006A34F6"/>
    <w:rsid w:val="006A7734"/>
    <w:rsid w:val="007229D5"/>
    <w:rsid w:val="00761EEF"/>
    <w:rsid w:val="007B6141"/>
    <w:rsid w:val="007C03ED"/>
    <w:rsid w:val="007F11E5"/>
    <w:rsid w:val="0081588C"/>
    <w:rsid w:val="0082142A"/>
    <w:rsid w:val="0082375B"/>
    <w:rsid w:val="00842BEC"/>
    <w:rsid w:val="00966FFA"/>
    <w:rsid w:val="00982FD1"/>
    <w:rsid w:val="0099467E"/>
    <w:rsid w:val="009C6FD7"/>
    <w:rsid w:val="00A36615"/>
    <w:rsid w:val="00A368FE"/>
    <w:rsid w:val="00A67768"/>
    <w:rsid w:val="00AE780C"/>
    <w:rsid w:val="00B0663F"/>
    <w:rsid w:val="00BB1C10"/>
    <w:rsid w:val="00BF7FC2"/>
    <w:rsid w:val="00C308FD"/>
    <w:rsid w:val="00C51220"/>
    <w:rsid w:val="00C61978"/>
    <w:rsid w:val="00CF52ED"/>
    <w:rsid w:val="00D22356"/>
    <w:rsid w:val="00D5368C"/>
    <w:rsid w:val="00D66A05"/>
    <w:rsid w:val="00D96230"/>
    <w:rsid w:val="00DC36A9"/>
    <w:rsid w:val="00E24374"/>
    <w:rsid w:val="00E34976"/>
    <w:rsid w:val="00F81428"/>
    <w:rsid w:val="00FB461A"/>
    <w:rsid w:val="00FB6803"/>
    <w:rsid w:val="00F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F2795-9F83-4D17-B39B-419FDDB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S Gothic"/>
      <w:kern w:val="2"/>
      <w:sz w:val="21"/>
      <w:szCs w:val="2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№</vt:lpstr>
    </vt:vector>
  </TitlesOfParts>
  <Company>123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№</dc:title>
  <dc:subject/>
  <dc:creator>123</dc:creator>
  <cp:keywords/>
  <cp:lastModifiedBy>User</cp:lastModifiedBy>
  <cp:revision>2</cp:revision>
  <cp:lastPrinted>2008-12-24T09:19:00Z</cp:lastPrinted>
  <dcterms:created xsi:type="dcterms:W3CDTF">2019-01-08T12:47:00Z</dcterms:created>
  <dcterms:modified xsi:type="dcterms:W3CDTF">2019-01-08T12:47:00Z</dcterms:modified>
</cp:coreProperties>
</file>